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FE74" w14:textId="2F73866A" w:rsidR="00B1221D" w:rsidRDefault="00B1221D" w:rsidP="00B122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</w:t>
      </w:r>
      <w:bookmarkStart w:id="0" w:name="_GoBack"/>
      <w:r>
        <w:rPr>
          <w:b/>
          <w:bCs/>
        </w:rPr>
        <w:t>Практическая фонетика и грамматика»</w:t>
      </w:r>
      <w:r w:rsidR="001E72BC">
        <w:rPr>
          <w:b/>
          <w:bCs/>
        </w:rPr>
        <w:t xml:space="preserve"> (</w:t>
      </w:r>
      <w:proofErr w:type="gramStart"/>
      <w:r w:rsidR="001E72BC">
        <w:rPr>
          <w:b/>
          <w:bCs/>
        </w:rPr>
        <w:t>китайский</w:t>
      </w:r>
      <w:proofErr w:type="gramEnd"/>
      <w:r w:rsidR="001E72BC">
        <w:rPr>
          <w:b/>
          <w:bCs/>
        </w:rPr>
        <w:t>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469"/>
      </w:tblGrid>
      <w:tr w:rsidR="00F94609" w:rsidRPr="0019369C" w14:paraId="21B772B1" w14:textId="77777777" w:rsidTr="00AA7CEF">
        <w:tc>
          <w:tcPr>
            <w:tcW w:w="4786" w:type="dxa"/>
            <w:shd w:val="clear" w:color="auto" w:fill="auto"/>
          </w:tcPr>
          <w:p w14:paraId="7F652C60" w14:textId="77777777" w:rsidR="00F94609" w:rsidRPr="0019369C" w:rsidRDefault="00F94609" w:rsidP="00AA7CEF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14:paraId="67646DE9" w14:textId="77777777" w:rsidR="00F94609" w:rsidRPr="0019369C" w:rsidRDefault="00F94609" w:rsidP="00AA7CEF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14:paraId="12D97A69" w14:textId="77777777" w:rsidR="00F94609" w:rsidRPr="001E72BC" w:rsidRDefault="00F94609" w:rsidP="00AA7CEF">
            <w:pPr>
              <w:jc w:val="center"/>
              <w:rPr>
                <w:bCs/>
              </w:rPr>
            </w:pPr>
            <w:r w:rsidRPr="001E72BC">
              <w:rPr>
                <w:bCs/>
              </w:rPr>
              <w:t>Образовательная программа бакалавриата</w:t>
            </w:r>
          </w:p>
          <w:p w14:paraId="3C39BDCD" w14:textId="2F04EAB6" w:rsidR="00F94609" w:rsidRPr="001E72BC" w:rsidRDefault="00F94609" w:rsidP="00AA7CEF">
            <w:pPr>
              <w:jc w:val="center"/>
              <w:rPr>
                <w:bCs/>
              </w:rPr>
            </w:pPr>
            <w:r w:rsidRPr="001E72BC">
              <w:rPr>
                <w:bCs/>
              </w:rPr>
              <w:t xml:space="preserve"> (общее высшее образование)</w:t>
            </w:r>
          </w:p>
          <w:p w14:paraId="0E332908" w14:textId="77777777" w:rsidR="00F94609" w:rsidRPr="001E72BC" w:rsidRDefault="00F94609" w:rsidP="00AA7CEF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1E72BC">
              <w:rPr>
                <w:bCs/>
              </w:rPr>
              <w:t xml:space="preserve">Специальность: </w:t>
            </w:r>
            <w:r w:rsidRPr="001E72BC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14:paraId="5BB9DD4A" w14:textId="77777777" w:rsidR="00F94609" w:rsidRPr="001E72BC" w:rsidRDefault="00F94609" w:rsidP="00AA7CEF">
            <w:pPr>
              <w:jc w:val="center"/>
              <w:rPr>
                <w:bCs/>
              </w:rPr>
            </w:pPr>
            <w:proofErr w:type="gramStart"/>
            <w:r w:rsidRPr="001E72BC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1E72BC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14:paraId="046B415E" w14:textId="77777777" w:rsidR="00F94609" w:rsidRPr="0019369C" w:rsidRDefault="00F94609" w:rsidP="00AA7CEF">
            <w:pPr>
              <w:jc w:val="center"/>
              <w:rPr>
                <w:bCs/>
              </w:rPr>
            </w:pPr>
            <w:r w:rsidRPr="0019369C">
              <w:rPr>
                <w:bCs/>
              </w:rPr>
              <w:t xml:space="preserve">Цикл специальных дисциплин: </w:t>
            </w:r>
            <w:r>
              <w:rPr>
                <w:bCs/>
              </w:rPr>
              <w:t>компонент учреждения высшего образования</w:t>
            </w:r>
            <w:r w:rsidRPr="0019369C">
              <w:rPr>
                <w:bCs/>
              </w:rPr>
              <w:t xml:space="preserve"> *</w:t>
            </w:r>
          </w:p>
        </w:tc>
      </w:tr>
      <w:tr w:rsidR="00F94609" w14:paraId="6BC3E8A7" w14:textId="77777777" w:rsidTr="00AA7CEF">
        <w:tc>
          <w:tcPr>
            <w:tcW w:w="4786" w:type="dxa"/>
            <w:shd w:val="clear" w:color="auto" w:fill="auto"/>
          </w:tcPr>
          <w:p w14:paraId="6FCDAD5E" w14:textId="57C925C3" w:rsidR="00F94609" w:rsidRDefault="00F94609" w:rsidP="00AA7CEF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14:paraId="4080E9BB" w14:textId="77777777" w:rsidR="00F94609" w:rsidRDefault="00F94609" w:rsidP="00AA7CEF">
            <w:pPr>
              <w:rPr>
                <w:b/>
              </w:rPr>
            </w:pPr>
          </w:p>
          <w:p w14:paraId="2C938B11" w14:textId="77777777" w:rsidR="00F94609" w:rsidRDefault="00F94609" w:rsidP="00AA7CEF">
            <w:pPr>
              <w:rPr>
                <w:b/>
              </w:rPr>
            </w:pPr>
          </w:p>
          <w:p w14:paraId="334AE6BD" w14:textId="77777777" w:rsidR="00F94609" w:rsidRDefault="00F94609" w:rsidP="00AA7CEF">
            <w:pPr>
              <w:rPr>
                <w:b/>
              </w:rPr>
            </w:pPr>
          </w:p>
          <w:p w14:paraId="5B82B926" w14:textId="77777777" w:rsidR="00F94609" w:rsidRDefault="00F94609" w:rsidP="00AA7CEF">
            <w:pPr>
              <w:rPr>
                <w:b/>
              </w:rPr>
            </w:pPr>
          </w:p>
          <w:p w14:paraId="4105D480" w14:textId="77777777" w:rsidR="00F94609" w:rsidRDefault="00F94609" w:rsidP="00AA7CEF">
            <w:pPr>
              <w:rPr>
                <w:b/>
              </w:rPr>
            </w:pPr>
          </w:p>
          <w:p w14:paraId="17B60958" w14:textId="77777777" w:rsidR="00F94609" w:rsidRDefault="00F94609" w:rsidP="00AA7CEF">
            <w:pPr>
              <w:rPr>
                <w:b/>
              </w:rPr>
            </w:pPr>
          </w:p>
          <w:p w14:paraId="3D913C73" w14:textId="77777777" w:rsidR="00F94609" w:rsidRDefault="00F94609" w:rsidP="00AA7CEF">
            <w:pPr>
              <w:rPr>
                <w:b/>
              </w:rPr>
            </w:pPr>
          </w:p>
          <w:p w14:paraId="07C8EC8F" w14:textId="77777777" w:rsidR="00F94609" w:rsidRDefault="00F94609" w:rsidP="00AA7CEF">
            <w:pPr>
              <w:rPr>
                <w:b/>
              </w:rPr>
            </w:pPr>
          </w:p>
          <w:p w14:paraId="4227E930" w14:textId="77777777" w:rsidR="00F94609" w:rsidRDefault="00F94609" w:rsidP="00AA7CEF">
            <w:pPr>
              <w:rPr>
                <w:b/>
              </w:rPr>
            </w:pPr>
          </w:p>
          <w:p w14:paraId="1029BBF8" w14:textId="77777777" w:rsidR="00F94609" w:rsidRDefault="00F94609" w:rsidP="00AA7CEF">
            <w:pPr>
              <w:rPr>
                <w:b/>
              </w:rPr>
            </w:pPr>
          </w:p>
          <w:p w14:paraId="2C1CD14B" w14:textId="77777777" w:rsidR="00F94609" w:rsidRDefault="00F94609" w:rsidP="00AA7CEF">
            <w:pPr>
              <w:rPr>
                <w:b/>
              </w:rPr>
            </w:pPr>
          </w:p>
          <w:p w14:paraId="6895E690" w14:textId="77777777" w:rsidR="00F94609" w:rsidRDefault="00F94609" w:rsidP="00AA7CEF">
            <w:pPr>
              <w:rPr>
                <w:b/>
              </w:rPr>
            </w:pPr>
          </w:p>
          <w:p w14:paraId="59BB049E" w14:textId="77777777" w:rsidR="00F94609" w:rsidRDefault="00F94609" w:rsidP="00AA7CEF">
            <w:pPr>
              <w:rPr>
                <w:b/>
              </w:rPr>
            </w:pPr>
          </w:p>
          <w:p w14:paraId="76AD0739" w14:textId="77777777" w:rsidR="00F94609" w:rsidRDefault="00F94609" w:rsidP="00AA7CEF">
            <w:pPr>
              <w:rPr>
                <w:b/>
              </w:rPr>
            </w:pPr>
          </w:p>
          <w:p w14:paraId="66FB1023" w14:textId="77777777" w:rsidR="00F94609" w:rsidRDefault="00F94609" w:rsidP="00AA7CEF">
            <w:pPr>
              <w:rPr>
                <w:b/>
              </w:rPr>
            </w:pPr>
          </w:p>
          <w:p w14:paraId="48A7076D" w14:textId="77777777" w:rsidR="00F94609" w:rsidRDefault="00F94609" w:rsidP="00AA7CEF">
            <w:pPr>
              <w:rPr>
                <w:b/>
              </w:rPr>
            </w:pPr>
          </w:p>
          <w:p w14:paraId="4AD4ABFA" w14:textId="77777777" w:rsidR="00F94609" w:rsidRDefault="00F94609" w:rsidP="00AA7CEF">
            <w:pPr>
              <w:rPr>
                <w:b/>
              </w:rPr>
            </w:pPr>
          </w:p>
          <w:p w14:paraId="5BD66551" w14:textId="77777777" w:rsidR="00F94609" w:rsidRPr="0019369C" w:rsidRDefault="00F94609" w:rsidP="00AA7CEF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4AF9C9EA" w14:textId="41F464BB" w:rsidR="00F94609" w:rsidRDefault="00F94609" w:rsidP="00AA7CEF">
            <w:pPr>
              <w:jc w:val="both"/>
            </w:pPr>
            <w:r>
              <w:t xml:space="preserve">Базовые понятия фонетики и фонологии. Аспекты звуков речи китайского языка. Особенности произношения китайских звуков. Классификация согласных и гласных звуков. Аспираты. Основные элементы фонетики китайского языка, особое произношение. Темп чтения. Слог как основная фонетическая единица китайского языка. Фонетический алфавит пиньинь. </w:t>
            </w:r>
            <w:r>
              <w:rPr>
                <w:rFonts w:hint="eastAsia"/>
              </w:rPr>
              <w:t>Ритмическая</w:t>
            </w:r>
            <w:r>
              <w:t xml:space="preserve"> структура слова. Интонация повелительного предложения. Китайские диалекты. Грамматика как раздел лингвистики. Язык и речь. Номинативная единица. Части речи в китайском языке. Парадигма частей речи. Ролевой синтаксис. Реконструкция и рекурсия. Позиция полнозначного существительного. Позиция счетного слова для глаголов. Позиция полнозначного глагола. Позиция побудительного глагола. Разграничение предложений по форме, цели, оценке и выразительности.</w:t>
            </w:r>
          </w:p>
        </w:tc>
      </w:tr>
      <w:tr w:rsidR="00F94609" w14:paraId="7FBB7D99" w14:textId="77777777" w:rsidTr="00AA7CEF">
        <w:tc>
          <w:tcPr>
            <w:tcW w:w="4786" w:type="dxa"/>
            <w:shd w:val="clear" w:color="auto" w:fill="auto"/>
          </w:tcPr>
          <w:p w14:paraId="55C135EB" w14:textId="77777777" w:rsidR="00F94609" w:rsidRDefault="00F94609" w:rsidP="00AA7CEF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  <w:p w14:paraId="703E5DE5" w14:textId="77777777" w:rsidR="00F94609" w:rsidRDefault="00F94609" w:rsidP="00AA7CEF">
            <w:pPr>
              <w:rPr>
                <w:b/>
              </w:rPr>
            </w:pPr>
          </w:p>
          <w:p w14:paraId="23A51F1E" w14:textId="77777777" w:rsidR="00F94609" w:rsidRDefault="00F94609" w:rsidP="00AA7CEF">
            <w:pPr>
              <w:rPr>
                <w:b/>
              </w:rPr>
            </w:pPr>
          </w:p>
          <w:p w14:paraId="10A77E5E" w14:textId="77777777" w:rsidR="00F94609" w:rsidRDefault="00F94609" w:rsidP="00AA7CEF">
            <w:pPr>
              <w:rPr>
                <w:b/>
              </w:rPr>
            </w:pPr>
          </w:p>
          <w:p w14:paraId="04A7A608" w14:textId="77777777" w:rsidR="00F94609" w:rsidRDefault="00F94609" w:rsidP="00AA7CEF">
            <w:pPr>
              <w:rPr>
                <w:b/>
              </w:rPr>
            </w:pPr>
          </w:p>
          <w:p w14:paraId="2E993821" w14:textId="77777777" w:rsidR="00F94609" w:rsidRDefault="00F94609" w:rsidP="00AA7CEF">
            <w:pPr>
              <w:rPr>
                <w:b/>
              </w:rPr>
            </w:pPr>
          </w:p>
          <w:p w14:paraId="470B1ECF" w14:textId="77777777" w:rsidR="00F94609" w:rsidRDefault="00F94609" w:rsidP="00AA7CEF">
            <w:pPr>
              <w:rPr>
                <w:b/>
              </w:rPr>
            </w:pPr>
          </w:p>
          <w:p w14:paraId="10A9B65B" w14:textId="77777777" w:rsidR="00F94609" w:rsidRDefault="00F94609" w:rsidP="00AA7CEF">
            <w:pPr>
              <w:rPr>
                <w:b/>
              </w:rPr>
            </w:pPr>
          </w:p>
          <w:p w14:paraId="59C57BA7" w14:textId="77777777" w:rsidR="00F94609" w:rsidRDefault="00F94609" w:rsidP="00AA7CEF">
            <w:pPr>
              <w:rPr>
                <w:b/>
              </w:rPr>
            </w:pPr>
          </w:p>
          <w:p w14:paraId="08259129" w14:textId="77777777" w:rsidR="00F94609" w:rsidRDefault="00F94609" w:rsidP="00AA7CEF">
            <w:pPr>
              <w:rPr>
                <w:b/>
              </w:rPr>
            </w:pPr>
          </w:p>
          <w:p w14:paraId="243E7D0E" w14:textId="77777777" w:rsidR="00F94609" w:rsidRPr="0019369C" w:rsidRDefault="00F94609" w:rsidP="00AA7CEF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0C504D8B" w14:textId="32EF380D" w:rsidR="00F94609" w:rsidRDefault="00F94609" w:rsidP="00AA7CEF">
            <w:pPr>
              <w:jc w:val="both"/>
            </w:pPr>
            <w:r w:rsidRPr="00526F0A">
              <w:t>Базовые профессиональные компетенции:</w:t>
            </w:r>
            <w:r>
              <w:t xml:space="preserve"> использовать современные фонетические и грамматические законы в письменной и устной речи;</w:t>
            </w:r>
            <w:r w:rsidRPr="00526F0A">
              <w:rPr>
                <w:b/>
                <w:bCs/>
                <w:i/>
                <w:iCs/>
              </w:rPr>
              <w:t xml:space="preserve"> знать</w:t>
            </w:r>
            <w:r>
              <w:t xml:space="preserve">: основные фонетические и грамматические особенности и лингвострановедческую специфику Китая; </w:t>
            </w:r>
            <w:r w:rsidRPr="00526F0A">
              <w:rPr>
                <w:b/>
                <w:bCs/>
                <w:i/>
                <w:iCs/>
              </w:rPr>
              <w:t>уметь</w:t>
            </w:r>
            <w:r>
              <w:t xml:space="preserve">: применять знания по фонетике и грамматике в устной и письменной речи; аннотировать и реферировать тексты по указанной тематике и тексты по специальности; </w:t>
            </w:r>
            <w:r w:rsidRPr="00526F0A">
              <w:rPr>
                <w:b/>
                <w:bCs/>
                <w:i/>
                <w:iCs/>
              </w:rPr>
              <w:t>владеть</w:t>
            </w:r>
            <w:r>
              <w:t>: ситуационными разговорными формулами; изложением письменного общего содержания прослушанного или прочитанного текстов.</w:t>
            </w:r>
          </w:p>
        </w:tc>
      </w:tr>
      <w:tr w:rsidR="00F94609" w14:paraId="366D0F36" w14:textId="77777777" w:rsidTr="00AA7CEF">
        <w:tc>
          <w:tcPr>
            <w:tcW w:w="4786" w:type="dxa"/>
            <w:shd w:val="clear" w:color="auto" w:fill="auto"/>
          </w:tcPr>
          <w:p w14:paraId="56CE47F3" w14:textId="77777777" w:rsidR="00F94609" w:rsidRPr="0019369C" w:rsidRDefault="00F94609" w:rsidP="00AA7CEF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14:paraId="42AB085F" w14:textId="77777777" w:rsidR="00F94609" w:rsidRDefault="00F94609" w:rsidP="00AA7CEF">
            <w:pPr>
              <w:jc w:val="both"/>
            </w:pPr>
            <w:r>
              <w:t>Иностранный язык (</w:t>
            </w:r>
            <w:proofErr w:type="spellStart"/>
            <w:r>
              <w:t>предпороговый</w:t>
            </w:r>
            <w:proofErr w:type="spellEnd"/>
            <w:r>
              <w:t xml:space="preserve"> уровень), Практикум по иностранному языку, Иностранный язык (пороговый уровень), Теоретическая фонетика и грамматика.</w:t>
            </w:r>
          </w:p>
        </w:tc>
      </w:tr>
      <w:tr w:rsidR="00F94609" w14:paraId="4F4500FB" w14:textId="77777777" w:rsidTr="00AA7CEF">
        <w:tc>
          <w:tcPr>
            <w:tcW w:w="4786" w:type="dxa"/>
            <w:shd w:val="clear" w:color="auto" w:fill="auto"/>
          </w:tcPr>
          <w:p w14:paraId="10ED5746" w14:textId="77777777" w:rsidR="00F94609" w:rsidRPr="0019369C" w:rsidRDefault="00F94609" w:rsidP="00AA7CEF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14:paraId="7C39C4EF" w14:textId="77777777" w:rsidR="00F94609" w:rsidRDefault="00F94609" w:rsidP="00AA7CEF">
            <w:pPr>
              <w:jc w:val="both"/>
            </w:pPr>
            <w:r>
              <w:t>3 зачетные единицы, 108 академических часов, из них 48 аудиторных: 48 ч практических занятий.</w:t>
            </w:r>
          </w:p>
        </w:tc>
      </w:tr>
      <w:tr w:rsidR="00F94609" w14:paraId="03664BAF" w14:textId="77777777" w:rsidTr="00AA7CEF">
        <w:tc>
          <w:tcPr>
            <w:tcW w:w="4786" w:type="dxa"/>
            <w:shd w:val="clear" w:color="auto" w:fill="auto"/>
          </w:tcPr>
          <w:p w14:paraId="25437646" w14:textId="77777777" w:rsidR="00F94609" w:rsidRPr="0019369C" w:rsidRDefault="00F94609" w:rsidP="00AA7CEF">
            <w:pPr>
              <w:rPr>
                <w:b/>
              </w:rPr>
            </w:pPr>
            <w:r w:rsidRPr="0019369C">
              <w:rPr>
                <w:b/>
              </w:rPr>
              <w:t xml:space="preserve">Семестр(ы), </w:t>
            </w:r>
            <w:r w:rsidRPr="001E72BC">
              <w:rPr>
                <w:b/>
              </w:rPr>
              <w:t>требования и формы текущей</w:t>
            </w:r>
            <w:r w:rsidRPr="0019369C">
              <w:rPr>
                <w:b/>
              </w:rPr>
              <w:t xml:space="preserve">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14:paraId="281D3426" w14:textId="2F5A1F67" w:rsidR="00F94609" w:rsidRDefault="001E72BC" w:rsidP="001E72BC">
            <w:pPr>
              <w:jc w:val="both"/>
            </w:pPr>
            <w:r>
              <w:t>3-</w:t>
            </w:r>
            <w:r w:rsidR="00F94609">
              <w:t xml:space="preserve">й семестр, </w:t>
            </w:r>
            <w:r>
              <w:t>коллоквиум, п</w:t>
            </w:r>
            <w:r>
              <w:t xml:space="preserve">исьменная </w:t>
            </w:r>
            <w:r>
              <w:t xml:space="preserve">работа, </w:t>
            </w:r>
            <w:r w:rsidR="00F94609">
              <w:t xml:space="preserve">экзамен. </w:t>
            </w:r>
          </w:p>
        </w:tc>
      </w:tr>
    </w:tbl>
    <w:p w14:paraId="7348DD83" w14:textId="77777777" w:rsidR="004645F5" w:rsidRDefault="004645F5" w:rsidP="00F94609"/>
    <w:sectPr w:rsidR="004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D"/>
    <w:rsid w:val="00037B73"/>
    <w:rsid w:val="001E72BC"/>
    <w:rsid w:val="004645F5"/>
    <w:rsid w:val="00613667"/>
    <w:rsid w:val="00B1221D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C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946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946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F79CC-7065-4A3C-A73C-2463DB7F400B}"/>
</file>

<file path=customXml/itemProps2.xml><?xml version="1.0" encoding="utf-8"?>
<ds:datastoreItem xmlns:ds="http://schemas.openxmlformats.org/officeDocument/2006/customXml" ds:itemID="{E53A3825-02DF-47A3-8DEF-FC99EFD37B35}"/>
</file>

<file path=customXml/itemProps3.xml><?xml version="1.0" encoding="utf-8"?>
<ds:datastoreItem xmlns:ds="http://schemas.openxmlformats.org/officeDocument/2006/customXml" ds:itemID="{B45B50EA-8EDB-482A-85E0-0B20468B3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Anastasiya Migura</cp:lastModifiedBy>
  <cp:revision>2</cp:revision>
  <dcterms:created xsi:type="dcterms:W3CDTF">2024-06-17T08:25:00Z</dcterms:created>
  <dcterms:modified xsi:type="dcterms:W3CDTF">2024-06-17T08:25:00Z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